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517" w:rsidRPr="001A3517" w:rsidRDefault="001A3517" w:rsidP="001A3517">
      <w:pPr>
        <w:pStyle w:val="Heading1"/>
      </w:pPr>
      <w:r w:rsidRPr="001A3517">
        <w:t xml:space="preserve">Lesson Plan for COAAP 27.7 BL-BH Task 1 </w:t>
      </w:r>
    </w:p>
    <w:p w:rsidR="001A3517" w:rsidRDefault="001A3517" w:rsidP="00AA40D5">
      <w:pPr>
        <w:spacing w:before="120" w:after="120"/>
      </w:pPr>
      <w:r>
        <w:t>Description from the CASAS website:</w:t>
      </w:r>
    </w:p>
    <w:p w:rsidR="001A3517" w:rsidRDefault="001A3517" w:rsidP="001A3517">
      <w:pPr>
        <w:rPr>
          <w:shd w:val="clear" w:color="auto" w:fill="E8ECD4"/>
        </w:rPr>
      </w:pPr>
      <w:r w:rsidRPr="001A3517">
        <w:rPr>
          <w:u w:val="single"/>
        </w:rPr>
        <w:t>Identify and Describe Health Safety and Emergency Related Signs</w:t>
      </w:r>
      <w:r w:rsidRPr="001A3517">
        <w:br/>
      </w:r>
      <w:r w:rsidRPr="001A3517">
        <w:rPr>
          <w:shd w:val="clear" w:color="auto" w:fill="E8ECD4"/>
        </w:rPr>
        <w:t>Using picture prompts, the student will identify and demonstrate understanding of up to 10 (BL-7, BH-10) emergency signs or words commonly appearing on emergency signs or labels. Difficulty will increase for higher level.</w:t>
      </w:r>
      <w:r w:rsidRPr="001A3517">
        <w:br/>
      </w:r>
      <w:r w:rsidRPr="001A3517">
        <w:br/>
      </w:r>
      <w:r w:rsidRPr="001A3517">
        <w:rPr>
          <w:shd w:val="clear" w:color="auto" w:fill="E8ECD4"/>
        </w:rPr>
        <w:t>Example signs:</w:t>
      </w:r>
      <w:r w:rsidRPr="001A3517">
        <w:br/>
      </w:r>
      <w:r w:rsidRPr="001A3517">
        <w:rPr>
          <w:shd w:val="clear" w:color="auto" w:fill="E8ECD4"/>
        </w:rPr>
        <w:t>• hospital sign</w:t>
      </w:r>
      <w:r w:rsidRPr="001A3517">
        <w:br/>
      </w:r>
      <w:r w:rsidRPr="001A3517">
        <w:rPr>
          <w:shd w:val="clear" w:color="auto" w:fill="E8ECD4"/>
        </w:rPr>
        <w:t>• poison symbol</w:t>
      </w:r>
      <w:r w:rsidRPr="001A3517">
        <w:br/>
      </w:r>
      <w:r w:rsidRPr="001A3517">
        <w:rPr>
          <w:shd w:val="clear" w:color="auto" w:fill="E8ECD4"/>
        </w:rPr>
        <w:t>• high voltage</w:t>
      </w:r>
      <w:r w:rsidRPr="001A3517">
        <w:br/>
      </w:r>
      <w:r w:rsidRPr="001A3517">
        <w:rPr>
          <w:shd w:val="clear" w:color="auto" w:fill="E8ECD4"/>
        </w:rPr>
        <w:t>• first aid sign</w:t>
      </w:r>
    </w:p>
    <w:p w:rsidR="001A3517" w:rsidRDefault="001A3517" w:rsidP="001A3517">
      <w:pPr>
        <w:rPr>
          <w:shd w:val="clear" w:color="auto" w:fill="E8ECD4"/>
        </w:rPr>
      </w:pPr>
      <w:r>
        <w:rPr>
          <w:shd w:val="clear" w:color="auto" w:fill="E8ECD4"/>
        </w:rPr>
        <w:t>Points Possible: 10</w:t>
      </w:r>
    </w:p>
    <w:p w:rsidR="001A3517" w:rsidRDefault="001A3517" w:rsidP="001A3517">
      <w:pPr>
        <w:rPr>
          <w:shd w:val="clear" w:color="auto" w:fill="E8ECD4"/>
        </w:rPr>
      </w:pPr>
      <w:r>
        <w:rPr>
          <w:shd w:val="clear" w:color="auto" w:fill="E8ECD4"/>
        </w:rPr>
        <w:t>Level: Beginning Low – Beginning High</w:t>
      </w:r>
    </w:p>
    <w:p w:rsidR="001A3517" w:rsidRPr="001A3517" w:rsidRDefault="001A3517" w:rsidP="001A3517">
      <w:pPr>
        <w:rPr>
          <w:sz w:val="28"/>
        </w:rPr>
      </w:pPr>
      <w:r w:rsidRPr="001A3517">
        <w:rPr>
          <w:sz w:val="28"/>
        </w:rPr>
        <w:t>Use the student practice handout.</w:t>
      </w:r>
    </w:p>
    <w:p w:rsidR="001A3517" w:rsidRPr="00904509" w:rsidRDefault="00F3556E" w:rsidP="00AA40D5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  <w:color w:val="000000"/>
          <w:sz w:val="28"/>
          <w:szCs w:val="28"/>
        </w:rPr>
        <w:t xml:space="preserve">Teach students how to use the </w:t>
      </w:r>
      <w:r w:rsidR="001A3517" w:rsidRPr="001A3517">
        <w:rPr>
          <w:rFonts w:ascii="Arial" w:hAnsi="Arial" w:cs="Arial"/>
          <w:color w:val="000000"/>
          <w:sz w:val="28"/>
          <w:szCs w:val="28"/>
        </w:rPr>
        <w:t xml:space="preserve">Quizlet on safety signs (play Quizlet live in class or Lab) from </w:t>
      </w:r>
      <w:hyperlink r:id="rId7" w:history="1">
        <w:r w:rsidR="001A3517" w:rsidRPr="00904509">
          <w:rPr>
            <w:rStyle w:val="Hyperlink"/>
            <w:rFonts w:ascii="Arial" w:hAnsi="Arial" w:cs="Arial"/>
          </w:rPr>
          <w:t>BL-BH Quizlet on Emergency Signs</w:t>
        </w:r>
      </w:hyperlink>
    </w:p>
    <w:p w:rsidR="001A3517" w:rsidRPr="00006B3C" w:rsidRDefault="00E31245" w:rsidP="00AA40D5">
      <w:pPr>
        <w:pStyle w:val="ListParagraph"/>
        <w:spacing w:line="276" w:lineRule="auto"/>
        <w:ind w:left="1440" w:firstLine="0"/>
        <w:rPr>
          <w:rFonts w:ascii="Arial" w:hAnsi="Arial" w:cs="Arial"/>
        </w:rPr>
      </w:pPr>
      <w:hyperlink r:id="rId8" w:history="1">
        <w:r w:rsidR="001A3517" w:rsidRPr="00EE625A">
          <w:rPr>
            <w:rStyle w:val="Hyperlink"/>
            <w:rFonts w:ascii="Arial" w:hAnsi="Arial" w:cs="Arial"/>
          </w:rPr>
          <w:t>https://quizlet.com/614982009/emergency-signs-practice-flash-cards/?x=1qqt</w:t>
        </w:r>
      </w:hyperlink>
    </w:p>
    <w:p w:rsidR="001A3517" w:rsidRPr="001A3517" w:rsidRDefault="001A3517" w:rsidP="00AA40D5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1A3517">
        <w:rPr>
          <w:rFonts w:ascii="Arial" w:hAnsi="Arial" w:cs="Arial"/>
          <w:color w:val="000000"/>
          <w:sz w:val="28"/>
          <w:szCs w:val="28"/>
        </w:rPr>
        <w:t>What other safety signs have you seen? Look at the colored pictures and practice for Task 1. Practice saying it orally.</w:t>
      </w:r>
    </w:p>
    <w:p w:rsidR="001A3517" w:rsidRPr="001A3517" w:rsidRDefault="001A3517" w:rsidP="00AA40D5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1A3517">
        <w:rPr>
          <w:rFonts w:ascii="Arial" w:hAnsi="Arial" w:cs="Arial"/>
          <w:color w:val="000000"/>
          <w:sz w:val="28"/>
          <w:szCs w:val="28"/>
        </w:rPr>
        <w:t xml:space="preserve">Make copies for students of the matching practice activity for Task 1, have them cut up the </w:t>
      </w:r>
      <w:r w:rsidR="00E31245">
        <w:rPr>
          <w:rFonts w:ascii="Arial" w:hAnsi="Arial" w:cs="Arial"/>
          <w:color w:val="000000"/>
          <w:sz w:val="28"/>
          <w:szCs w:val="28"/>
        </w:rPr>
        <w:t xml:space="preserve">words and pictures and then match them, and glue to construction paper, making </w:t>
      </w:r>
      <w:bookmarkStart w:id="0" w:name="_GoBack"/>
      <w:bookmarkEnd w:id="0"/>
      <w:r w:rsidRPr="001A3517">
        <w:rPr>
          <w:rFonts w:ascii="Arial" w:hAnsi="Arial" w:cs="Arial"/>
          <w:color w:val="000000"/>
          <w:sz w:val="28"/>
          <w:szCs w:val="28"/>
        </w:rPr>
        <w:t>a booklet</w:t>
      </w:r>
      <w:r>
        <w:rPr>
          <w:rFonts w:ascii="Arial" w:hAnsi="Arial" w:cs="Arial"/>
          <w:color w:val="000000"/>
          <w:sz w:val="28"/>
          <w:szCs w:val="28"/>
        </w:rPr>
        <w:t xml:space="preserve"> or a poster</w:t>
      </w:r>
      <w:r w:rsidRPr="001A3517">
        <w:rPr>
          <w:rFonts w:ascii="Arial" w:hAnsi="Arial" w:cs="Arial"/>
          <w:color w:val="000000"/>
          <w:sz w:val="28"/>
          <w:szCs w:val="28"/>
        </w:rPr>
        <w:t>.</w:t>
      </w:r>
    </w:p>
    <w:p w:rsidR="001A3517" w:rsidRDefault="001A3517" w:rsidP="00AA40D5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1A3517">
        <w:rPr>
          <w:rFonts w:ascii="Arial" w:hAnsi="Arial" w:cs="Arial"/>
          <w:color w:val="000000"/>
          <w:sz w:val="28"/>
          <w:szCs w:val="28"/>
        </w:rPr>
        <w:t xml:space="preserve">Have students complete the missing letters in the words for the </w:t>
      </w:r>
      <w:r w:rsidR="00F3556E">
        <w:rPr>
          <w:rFonts w:ascii="Arial" w:hAnsi="Arial" w:cs="Arial"/>
          <w:color w:val="000000"/>
          <w:sz w:val="28"/>
          <w:szCs w:val="28"/>
        </w:rPr>
        <w:t xml:space="preserve">spelling and vocabulary </w:t>
      </w:r>
      <w:r w:rsidRPr="001A3517">
        <w:rPr>
          <w:rFonts w:ascii="Arial" w:hAnsi="Arial" w:cs="Arial"/>
          <w:color w:val="000000"/>
          <w:sz w:val="28"/>
          <w:szCs w:val="28"/>
        </w:rPr>
        <w:t>cloze activity</w:t>
      </w:r>
      <w:r w:rsidR="00F3556E">
        <w:rPr>
          <w:rFonts w:ascii="Arial" w:hAnsi="Arial" w:cs="Arial"/>
          <w:color w:val="000000"/>
          <w:sz w:val="28"/>
          <w:szCs w:val="28"/>
        </w:rPr>
        <w:t>.</w:t>
      </w:r>
    </w:p>
    <w:p w:rsidR="00F3556E" w:rsidRPr="001A3517" w:rsidRDefault="00F3556E" w:rsidP="00AA40D5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Ask students to do the Emergency Word Search. Note: The answer key is on the final page of the student handout packet.</w:t>
      </w:r>
    </w:p>
    <w:p w:rsidR="00424D28" w:rsidRPr="001A3517" w:rsidRDefault="001A3517" w:rsidP="00AA40D5">
      <w:pPr>
        <w:pStyle w:val="NormalWeb"/>
        <w:numPr>
          <w:ilvl w:val="0"/>
          <w:numId w:val="3"/>
        </w:numPr>
        <w:spacing w:before="0" w:beforeAutospacing="0" w:after="200" w:afterAutospacing="0" w:line="276" w:lineRule="auto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</w:t>
      </w:r>
      <w:r w:rsidRPr="001A3517">
        <w:rPr>
          <w:rFonts w:ascii="Arial" w:hAnsi="Arial" w:cs="Arial"/>
          <w:color w:val="000000"/>
          <w:sz w:val="28"/>
          <w:szCs w:val="28"/>
        </w:rPr>
        <w:t xml:space="preserve">ractice </w:t>
      </w:r>
      <w:r w:rsidRPr="001A3517">
        <w:rPr>
          <w:rFonts w:ascii="Arial" w:hAnsi="Arial" w:cs="Arial"/>
          <w:color w:val="000000"/>
          <w:sz w:val="28"/>
          <w:szCs w:val="28"/>
          <w:u w:val="single"/>
        </w:rPr>
        <w:t>Step Forward 1</w:t>
      </w:r>
      <w:r>
        <w:rPr>
          <w:rFonts w:ascii="Arial" w:hAnsi="Arial" w:cs="Arial"/>
          <w:color w:val="000000"/>
          <w:sz w:val="28"/>
          <w:szCs w:val="28"/>
          <w:u w:val="single"/>
        </w:rPr>
        <w:t>,</w:t>
      </w:r>
      <w:r>
        <w:rPr>
          <w:rFonts w:ascii="Arial" w:hAnsi="Arial" w:cs="Arial"/>
          <w:color w:val="000000"/>
          <w:sz w:val="28"/>
          <w:szCs w:val="28"/>
        </w:rPr>
        <w:t xml:space="preserve"> C</w:t>
      </w:r>
      <w:r w:rsidRPr="001A3517">
        <w:rPr>
          <w:rFonts w:ascii="Arial" w:hAnsi="Arial" w:cs="Arial"/>
          <w:color w:val="000000"/>
          <w:sz w:val="28"/>
          <w:szCs w:val="28"/>
        </w:rPr>
        <w:t>hapter 11 “Safety First</w:t>
      </w:r>
      <w:r>
        <w:rPr>
          <w:rFonts w:ascii="Arial" w:hAnsi="Arial" w:cs="Arial"/>
          <w:color w:val="000000"/>
          <w:sz w:val="28"/>
          <w:szCs w:val="28"/>
        </w:rPr>
        <w:t>” or another similar book.  A</w:t>
      </w:r>
      <w:r w:rsidRPr="001A3517">
        <w:rPr>
          <w:rFonts w:ascii="Arial" w:hAnsi="Arial" w:cs="Arial"/>
          <w:color w:val="000000"/>
          <w:sz w:val="28"/>
          <w:szCs w:val="28"/>
        </w:rPr>
        <w:t xml:space="preserve">sk students the patterned questions:  “Should you…? </w:t>
      </w:r>
      <w:proofErr w:type="gramStart"/>
      <w:r w:rsidRPr="001A3517">
        <w:rPr>
          <w:rFonts w:ascii="Arial" w:hAnsi="Arial" w:cs="Arial"/>
          <w:color w:val="000000"/>
          <w:sz w:val="28"/>
          <w:szCs w:val="28"/>
        </w:rPr>
        <w:t>“ with</w:t>
      </w:r>
      <w:proofErr w:type="gramEnd"/>
      <w:r w:rsidRPr="001A3517">
        <w:rPr>
          <w:rFonts w:ascii="Arial" w:hAnsi="Arial" w:cs="Arial"/>
          <w:color w:val="000000"/>
          <w:sz w:val="28"/>
          <w:szCs w:val="28"/>
        </w:rPr>
        <w:t xml:space="preserve"> patterned answers “You should___________”  and “You s</w:t>
      </w:r>
      <w:r>
        <w:rPr>
          <w:rFonts w:ascii="Arial" w:hAnsi="Arial" w:cs="Arial"/>
          <w:color w:val="000000"/>
          <w:sz w:val="28"/>
          <w:szCs w:val="28"/>
        </w:rPr>
        <w:t>hould not___________”  grammar.</w:t>
      </w:r>
    </w:p>
    <w:sectPr w:rsidR="00424D28" w:rsidRPr="001A351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782" w:rsidRDefault="00510782" w:rsidP="00F3556E">
      <w:pPr>
        <w:spacing w:after="0" w:line="240" w:lineRule="auto"/>
      </w:pPr>
      <w:r>
        <w:separator/>
      </w:r>
    </w:p>
  </w:endnote>
  <w:endnote w:type="continuationSeparator" w:id="0">
    <w:p w:rsidR="00510782" w:rsidRDefault="00510782" w:rsidP="00F35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56E" w:rsidRPr="00AA40D5" w:rsidRDefault="00F3556E" w:rsidP="00AA40D5">
    <w:pPr>
      <w:tabs>
        <w:tab w:val="center" w:pos="4680"/>
        <w:tab w:val="right" w:pos="9360"/>
      </w:tabs>
      <w:spacing w:after="0" w:line="240" w:lineRule="auto"/>
      <w:rPr>
        <w:sz w:val="16"/>
      </w:rPr>
    </w:pPr>
    <w:r w:rsidRPr="00F3556E">
      <w:rPr>
        <w:rFonts w:asciiTheme="minorHAnsi" w:eastAsia="Comic Sans MS" w:hAnsi="Calibri" w:cs="Comic Sans MS"/>
        <w:color w:val="000000" w:themeColor="dark1"/>
        <w:kern w:val="24"/>
        <w:szCs w:val="44"/>
      </w:rPr>
      <w:t>27.7 BL-BH Task 1</w:t>
    </w:r>
    <w:r>
      <w:rPr>
        <w:rFonts w:asciiTheme="minorHAnsi" w:eastAsia="Comic Sans MS" w:hAnsi="Calibri" w:cs="Comic Sans MS"/>
        <w:color w:val="000000" w:themeColor="dark1"/>
        <w:kern w:val="24"/>
        <w:szCs w:val="44"/>
      </w:rPr>
      <w:t>Teacher Guide</w:t>
    </w:r>
    <w:r w:rsidRPr="00F3556E">
      <w:rPr>
        <w:rFonts w:asciiTheme="minorHAnsi" w:eastAsiaTheme="minorEastAsia" w:hAnsi="Calibri" w:cstheme="minorBidi"/>
        <w:color w:val="000000" w:themeColor="text1"/>
        <w:kern w:val="24"/>
        <w:szCs w:val="44"/>
      </w:rPr>
      <w:t xml:space="preserve"> ©2021 by </w:t>
    </w:r>
    <w:hyperlink r:id="rId1" w:history="1">
      <w:r w:rsidRPr="00F3556E">
        <w:rPr>
          <w:rFonts w:asciiTheme="minorHAnsi" w:eastAsiaTheme="minorEastAsia" w:hAnsi="Calibri" w:cstheme="minorBidi"/>
          <w:color w:val="0563C1" w:themeColor="hyperlink"/>
          <w:kern w:val="24"/>
          <w:szCs w:val="44"/>
          <w:u w:val="single"/>
        </w:rPr>
        <w:t>Mt Diablo Adult </w:t>
      </w:r>
    </w:hyperlink>
    <w:r w:rsidRPr="00F3556E">
      <w:rPr>
        <w:rFonts w:asciiTheme="minorHAnsi" w:eastAsiaTheme="minorEastAsia" w:hAnsi="Calibri" w:cstheme="minorBidi"/>
        <w:color w:val="000000" w:themeColor="text1"/>
        <w:kern w:val="24"/>
        <w:szCs w:val="44"/>
      </w:rPr>
      <w:t>is licensed under </w:t>
    </w:r>
    <w:hyperlink r:id="rId2" w:history="1">
      <w:r w:rsidRPr="00F3556E">
        <w:rPr>
          <w:rFonts w:asciiTheme="minorHAnsi" w:eastAsiaTheme="minorEastAsia" w:hAnsi="Calibri" w:cstheme="minorBidi"/>
          <w:color w:val="000000" w:themeColor="text1"/>
          <w:kern w:val="24"/>
          <w:szCs w:val="44"/>
          <w:u w:val="single"/>
        </w:rPr>
        <w:t>CC BY-NC-SA 4.0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782" w:rsidRDefault="00510782" w:rsidP="00F3556E">
      <w:pPr>
        <w:spacing w:after="0" w:line="240" w:lineRule="auto"/>
      </w:pPr>
      <w:r>
        <w:separator/>
      </w:r>
    </w:p>
  </w:footnote>
  <w:footnote w:type="continuationSeparator" w:id="0">
    <w:p w:rsidR="00510782" w:rsidRDefault="00510782" w:rsidP="00F355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2716C"/>
    <w:multiLevelType w:val="hybridMultilevel"/>
    <w:tmpl w:val="20664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0576BB"/>
    <w:multiLevelType w:val="hybridMultilevel"/>
    <w:tmpl w:val="63CA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062684"/>
    <w:multiLevelType w:val="multilevel"/>
    <w:tmpl w:val="8196C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517"/>
    <w:rsid w:val="001A3517"/>
    <w:rsid w:val="00424D28"/>
    <w:rsid w:val="004B2D8B"/>
    <w:rsid w:val="00510782"/>
    <w:rsid w:val="00A819A2"/>
    <w:rsid w:val="00AA40D5"/>
    <w:rsid w:val="00CC5C78"/>
    <w:rsid w:val="00E31245"/>
    <w:rsid w:val="00F3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381FB"/>
  <w15:chartTrackingRefBased/>
  <w15:docId w15:val="{323F0592-8E34-4E16-8D6A-C743A6317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19A2"/>
    <w:pPr>
      <w:spacing w:after="200" w:line="276" w:lineRule="auto"/>
    </w:pPr>
    <w:rPr>
      <w:rFonts w:ascii="Arial" w:hAnsi="Arial" w:cs="Calibri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A3517"/>
    <w:pPr>
      <w:keepNext/>
      <w:keepLines/>
      <w:spacing w:before="240" w:after="0" w:line="240" w:lineRule="auto"/>
      <w:outlineLvl w:val="0"/>
    </w:pPr>
    <w:rPr>
      <w:rFonts w:eastAsiaTheme="majorEastAsia" w:cs="Arial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rsid w:val="00A819A2"/>
    <w:pPr>
      <w:keepNext/>
      <w:keepLines/>
      <w:spacing w:before="360" w:after="80"/>
      <w:outlineLvl w:val="1"/>
    </w:pPr>
    <w:rPr>
      <w:b/>
      <w:sz w:val="28"/>
      <w:szCs w:val="36"/>
    </w:rPr>
  </w:style>
  <w:style w:type="paragraph" w:styleId="Heading3">
    <w:name w:val="heading 3"/>
    <w:basedOn w:val="Normal"/>
    <w:link w:val="Heading3Char"/>
    <w:autoRedefine/>
    <w:uiPriority w:val="1"/>
    <w:qFormat/>
    <w:rsid w:val="004B2D8B"/>
    <w:pPr>
      <w:widowControl w:val="0"/>
      <w:autoSpaceDE w:val="0"/>
      <w:autoSpaceDN w:val="0"/>
      <w:spacing w:before="7" w:after="0" w:line="240" w:lineRule="auto"/>
      <w:ind w:left="1440"/>
      <w:outlineLvl w:val="2"/>
    </w:pPr>
    <w:rPr>
      <w:rFonts w:ascii="Calibri" w:hAnsi="Calibri"/>
      <w:b/>
      <w:bCs/>
      <w:spacing w:val="-1"/>
      <w:sz w:val="28"/>
      <w:szCs w:val="48"/>
      <w:u w:color="000000"/>
    </w:rPr>
  </w:style>
  <w:style w:type="paragraph" w:styleId="Heading4">
    <w:name w:val="heading 4"/>
    <w:basedOn w:val="Normal"/>
    <w:next w:val="Normal"/>
    <w:link w:val="Heading4Char"/>
    <w:autoRedefine/>
    <w:rsid w:val="00A819A2"/>
    <w:pPr>
      <w:keepNext/>
      <w:keepLines/>
      <w:spacing w:before="240" w:after="40"/>
      <w:outlineLvl w:val="3"/>
    </w:pPr>
    <w:rPr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3517"/>
    <w:rPr>
      <w:rFonts w:ascii="Arial" w:eastAsiaTheme="majorEastAsia" w:hAnsi="Arial" w:cs="Arial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A819A2"/>
    <w:rPr>
      <w:rFonts w:ascii="Arial" w:eastAsia="Calibri" w:hAnsi="Arial" w:cs="Calibri"/>
      <w:b/>
      <w:sz w:val="28"/>
      <w:szCs w:val="36"/>
    </w:rPr>
  </w:style>
  <w:style w:type="paragraph" w:styleId="BodyText">
    <w:name w:val="Body Text"/>
    <w:basedOn w:val="Normal"/>
    <w:next w:val="Normal"/>
    <w:link w:val="BodyTextChar"/>
    <w:autoRedefine/>
    <w:uiPriority w:val="1"/>
    <w:qFormat/>
    <w:rsid w:val="004B2D8B"/>
    <w:pPr>
      <w:widowControl w:val="0"/>
      <w:autoSpaceDE w:val="0"/>
      <w:autoSpaceDN w:val="0"/>
      <w:spacing w:after="0" w:line="360" w:lineRule="auto"/>
    </w:pPr>
    <w:rPr>
      <w:rFonts w:ascii="Calibri" w:hAnsi="Calibri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B2D8B"/>
    <w:rPr>
      <w:rFonts w:ascii="Calibri" w:eastAsia="Calibri" w:hAnsi="Calibri" w:cs="Calibri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1"/>
    <w:rsid w:val="004B2D8B"/>
    <w:rPr>
      <w:rFonts w:ascii="Calibri" w:eastAsia="Calibri" w:hAnsi="Calibri" w:cs="Calibri"/>
      <w:b/>
      <w:bCs/>
      <w:spacing w:val="-1"/>
      <w:sz w:val="28"/>
      <w:szCs w:val="48"/>
      <w:u w:color="000000"/>
    </w:rPr>
  </w:style>
  <w:style w:type="paragraph" w:styleId="ListParagraph">
    <w:name w:val="List Paragraph"/>
    <w:basedOn w:val="Normal"/>
    <w:autoRedefine/>
    <w:uiPriority w:val="1"/>
    <w:qFormat/>
    <w:rsid w:val="004B2D8B"/>
    <w:pPr>
      <w:widowControl w:val="0"/>
      <w:autoSpaceDE w:val="0"/>
      <w:autoSpaceDN w:val="0"/>
      <w:spacing w:after="0" w:line="240" w:lineRule="auto"/>
      <w:ind w:left="236" w:hanging="236"/>
    </w:pPr>
    <w:rPr>
      <w:rFonts w:ascii="Calibri" w:hAnsi="Calibri"/>
    </w:rPr>
  </w:style>
  <w:style w:type="character" w:customStyle="1" w:styleId="Heading4Char">
    <w:name w:val="Heading 4 Char"/>
    <w:basedOn w:val="DefaultParagraphFont"/>
    <w:link w:val="Heading4"/>
    <w:rsid w:val="00A819A2"/>
    <w:rPr>
      <w:rFonts w:ascii="Arial" w:eastAsia="Calibri" w:hAnsi="Arial" w:cs="Calibri"/>
      <w:sz w:val="24"/>
      <w:szCs w:val="24"/>
      <w:u w:val="single"/>
    </w:rPr>
  </w:style>
  <w:style w:type="paragraph" w:styleId="NormalWeb">
    <w:name w:val="Normal (Web)"/>
    <w:basedOn w:val="Normal"/>
    <w:uiPriority w:val="99"/>
    <w:unhideWhenUsed/>
    <w:rsid w:val="001A3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A351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35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56E"/>
    <w:rPr>
      <w:rFonts w:ascii="Arial" w:hAnsi="Arial" w:cs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F35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56E"/>
    <w:rPr>
      <w:rFonts w:ascii="Arial" w:hAnsi="Arial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6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izlet.com/614982009/emergency-signs-practice-flash-cards/?x=1qq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quizlet.com/614982009/emergency-signs-practice-flash-cards/?x=1qq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about/cclicenses/" TargetMode="External"/><Relationship Id="rId1" Type="http://schemas.openxmlformats.org/officeDocument/2006/relationships/hyperlink" Target="https://mdae.mdusd.org/es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Teske</dc:creator>
  <cp:keywords/>
  <dc:description/>
  <cp:lastModifiedBy>Maren Anton</cp:lastModifiedBy>
  <cp:revision>3</cp:revision>
  <dcterms:created xsi:type="dcterms:W3CDTF">2021-12-08T22:27:00Z</dcterms:created>
  <dcterms:modified xsi:type="dcterms:W3CDTF">2021-12-09T04:16:00Z</dcterms:modified>
</cp:coreProperties>
</file>